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1B" w:rsidRPr="005D671B" w:rsidRDefault="005D671B" w:rsidP="005D671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</w:rPr>
      </w:pPr>
      <w:r w:rsidRPr="005D671B">
        <w:rPr>
          <w:rFonts w:ascii="Arial" w:eastAsia="Times New Roman" w:hAnsi="Arial" w:cs="Arial"/>
          <w:color w:val="FF0000"/>
          <w:kern w:val="36"/>
          <w:sz w:val="45"/>
          <w:szCs w:val="45"/>
        </w:rPr>
        <w:t>Консультация для родителей «Закаливание детей в летний оздоровительный период»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малыши как можно реже болели, необходимо укреплять их иммунную систему и уменьшает число простудных заболеваний, улучшает кровообращение, а также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нормализует обмен веществ. Ведь в это время года можно в полной мере использовать природные факторы, такие как вода, солнце и воздух.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Несмотря на то, что летом такие процедуры можно проводить более длительное время, все же следует разумного относиться к пребыванию на солнце и обливаниям, особенно у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самого раннего возраста, и делать все постепенно.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оказывает благотворное воздействие в том случае, если одежда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, как в помещении, так и на прогулке соответствует сезону, температуре воздуха и состоянию здоровья каждого ребенка. При выборе одежды необходимо учитывать деятельность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например, на время подвижных игр с интенсивными движениями одежду следует облегчать (при этом надо быть очень внимательными к состоянию здоровья ребёнка, учитывать </w:t>
      </w:r>
      <w:proofErr w:type="spell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условия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spellEnd"/>
      <w:proofErr w:type="gramEnd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которых происходит игра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: нет ли ветра и т. п.).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Первое условие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закаливания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— процедуры проводятся не от случая к случаю, а систематически каждый день. Второе условие — продолжительность процедур увеличивается постепенно. Третье условие — обязательно учитывается состояние здоровья и эмоциональное состояние ребенка.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Начинать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лучше в теплое время года. При ухудшении состояния ребенка после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закаливания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его следует прекратить. Эффект от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закаливающих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процедур достигается за 2-3 месяца. Поэтому нельзя отменять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даже в случае легких заболеваний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— надо просто уменьшить нагрузку или интенсивность раздражителя. В случае болезни ребенка,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закаливающие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процедуры возобновляют по щадящему режиму через 1-2 недели после полного выздоровления.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 на воздухе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Как таковой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закалки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от пребывания на воздухе ощутить нельзя, но оно, конечно же, есть. В памятке для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 о закаливании детей летом говорится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что проводить на свежем воздухе в это время года ребенок должен не менее 4 часов. Если есть 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возможность, то это время нужно максимально увеличить, что, несомненно, благоприятно отразиться на здоровье ребенка в любом возрасте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 Выполнять такие процедуры лучше утром в сочетании с утренней гимнастикой. Специальные сеансы воздушных ванн не рекомендуется принимать натощак. Температура воздуха при воздушных ваннах составляет 16 -20 градусов. Для здоровых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первые воздушные ванны длятся 20-30 минут. В дальнейшем продолжительность процедур каждый раз увеличивается на 5 -10 минут и постепенно доводится до двух часов.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Воздушные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закаливания - это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- воздушные ванны при переодевании ребенка и во время утренней гимнастики.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- сон в хорошо проветренной спальне с доступом свежего воздуха </w:t>
      </w:r>
      <w:r w:rsidRPr="005D67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(открытые форточки)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- поддержание оптимального температурного режима в помещении </w:t>
      </w:r>
      <w:r w:rsidRPr="005D67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(+ 18. 20 градусов)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- ежедневные прогулки на свежем воздухе по 3-4 часа в любую погоду.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Одежда должна быть легкой, не стесняющей движений с минимальным содержанием искусственных материалов.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 водой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Постепенное понижение температуры воды укрепляет иммунную систему ребенка любого возраста, и следующий сезон он перенесет гораздо лучше в плане простуд.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Правила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закаливания детей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водой летом примерно такие же, как и в зимний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период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Температура воды для обливания каждый день понижается на два градуса, постепенно доходя 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до</w:t>
      </w:r>
      <w:proofErr w:type="gramEnd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прохладной. Кожа привыкает к разности температур, что очень полезно для здоровья.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- мытье рук после сна теплой водой, затем — попеременное умывание рук до локтей, лица, шеи, верхней части груди теплой и прохладной водой.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- полоскание горла кипяченой водой с постепенным снижением температуры с 36 до 22 градусов на 1 градус каждый день.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К специальным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закаливающим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водным процедурам относятся обтирание, обливание. Обтирание частей тела </w:t>
      </w:r>
      <w:r w:rsidRPr="005D67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(руки, грудь, спина)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начинают с сухого растирания до легкой красноты кожи варежкой или махровым полотенцем в течение 10 дней. Затем производят влажные обтирания, температуру воды снижают с З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0</w:t>
      </w:r>
      <w:proofErr w:type="gramEnd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 32 градусов до комнатной на 1 градус каждые 2 дня. Продолжительность процедуры до3 минут. В конце следует сухое обтирание.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С целью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закаливания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можно использовать контрастное обливание стоп водой. 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Детям ослабленным, часто болеющим ОРЗ рекомендуется щадящий режим обливания, когда обливают ноги сначала теплой водой </w:t>
      </w:r>
      <w:r w:rsidRPr="005D67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(+38.</w:t>
      </w:r>
      <w:proofErr w:type="gramEnd"/>
      <w:r w:rsidRPr="005D67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З6)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градусов, затем +28 градусов и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заканчивают снова теплой </w:t>
      </w:r>
      <w:proofErr w:type="spellStart"/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водой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</w:t>
      </w:r>
      <w:proofErr w:type="gramEnd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етям</w:t>
      </w:r>
      <w:proofErr w:type="spellEnd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здоровым рекомендуется больший контраст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: +38 - +18.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Заканчивают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процедуру сухим растиранием. Можно использовать контрастное обливание для рук, температурный режим такой же, как и при обливании стоп. Постепенно температура воды снижается на 1 градус в неделю, а длительность увеличивается до 35 секунд.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 солнцем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Летом эффект от солнца выражается не в одном лишь красивом загаре, который, кстати, особенно детям и не нужен, а в пополнении организма витамином D. Именно тогда он естественным образом поступает в организм, накапливаясь на месяцы вперед. Одновременно с этим восполняется и уровень гемоглобина.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Солнечные ванны полезны деткам, начиная с рождения. Но проводить их нужно с осторожностью, начиная с пяти минут, доводя постепенно до часа для 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более старших</w:t>
      </w:r>
      <w:proofErr w:type="gramEnd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деток. Пребывание на солнце будет </w:t>
      </w:r>
      <w:proofErr w:type="gramStart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полезными</w:t>
      </w:r>
      <w:proofErr w:type="gramEnd"/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утренние часы до 11.00 и в вечерние, когда солнце не так активно – после 16.00. Начинают с 5 -10 минут, доводя до 2-3 часов. Солнечные ванны целесообразно сочетать с активными движениями. А вот в полуденный зной находится под прямыми лучами опасно.</w:t>
      </w:r>
    </w:p>
    <w:p w:rsidR="005D671B" w:rsidRPr="005D671B" w:rsidRDefault="005D671B" w:rsidP="005D67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Во время принятия солнечных ванн, желательно прикрыть головку ребенка панамкой и регулярно предлагать водичку, ведь обезвоживание в жаркие дни происходит очень быстро за счет активного потоотделения.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Закаливание детей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 дошкольного возраста включает в себя хождение босиком. Летом можно выпускать побегать ребенка босиком по траве, песку или нагретым камушкам на речке, а в холодное время года полезно давать побегать босиком дома по ковру сначала 10-20 минут, затем постепенно можно увеличивать время.</w:t>
      </w:r>
    </w:p>
    <w:p w:rsidR="005D671B" w:rsidRPr="005D671B" w:rsidRDefault="005D671B" w:rsidP="005D67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Применение такого естественного массажа стоп не просто </w:t>
      </w:r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закаливает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, но и </w:t>
      </w:r>
      <w:proofErr w:type="spellStart"/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оздоравливает</w:t>
      </w:r>
      <w:proofErr w:type="spellEnd"/>
      <w:r w:rsidRPr="005D67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организм</w:t>
      </w:r>
      <w:r w:rsidRPr="005D671B">
        <w:rPr>
          <w:rFonts w:ascii="Times New Roman" w:eastAsia="Times New Roman" w:hAnsi="Times New Roman" w:cs="Times New Roman"/>
          <w:color w:val="111111"/>
          <w:sz w:val="32"/>
          <w:szCs w:val="32"/>
        </w:rPr>
        <w:t>. Так как действие поверхности благотворно отражается на работе внутренних органов.</w:t>
      </w:r>
    </w:p>
    <w:p w:rsidR="0041432A" w:rsidRDefault="0041432A"/>
    <w:sectPr w:rsidR="0041432A" w:rsidSect="005D671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71B"/>
    <w:rsid w:val="0041432A"/>
    <w:rsid w:val="005D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7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D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915</Words>
  <Characters>5220</Characters>
  <Application>Microsoft Office Word</Application>
  <DocSecurity>0</DocSecurity>
  <Lines>43</Lines>
  <Paragraphs>12</Paragraphs>
  <ScaleCrop>false</ScaleCrop>
  <Company>DNA Project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2020-05-08T02:55:00Z</dcterms:created>
  <dcterms:modified xsi:type="dcterms:W3CDTF">2020-05-08T02:57:00Z</dcterms:modified>
</cp:coreProperties>
</file>