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63" w:rsidRPr="005A0D63" w:rsidRDefault="005A0D63" w:rsidP="005A0D63">
      <w:pPr>
        <w:shd w:val="clear" w:color="auto" w:fill="FFFFFF" w:themeFill="background1"/>
        <w:spacing w:before="150" w:after="450" w:line="288" w:lineRule="atLeast"/>
        <w:outlineLvl w:val="0"/>
        <w:rPr>
          <w:rFonts w:ascii="Arial" w:eastAsia="Times New Roman" w:hAnsi="Arial" w:cs="Arial"/>
          <w:b/>
          <w:color w:val="4BACC6" w:themeColor="accent5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</w:t>
      </w:r>
      <w:r w:rsidRPr="005A0D63">
        <w:rPr>
          <w:rFonts w:ascii="Arial" w:eastAsia="Times New Roman" w:hAnsi="Arial" w:cs="Arial"/>
          <w:b/>
          <w:color w:val="4BACC6" w:themeColor="accent5"/>
          <w:kern w:val="36"/>
          <w:sz w:val="45"/>
          <w:szCs w:val="45"/>
        </w:rPr>
        <w:t xml:space="preserve">Консультация для родителей </w:t>
      </w:r>
    </w:p>
    <w:p w:rsidR="005A0D63" w:rsidRPr="005A0D63" w:rsidRDefault="005A0D63" w:rsidP="005A0D63">
      <w:pPr>
        <w:shd w:val="clear" w:color="auto" w:fill="FFFFFF" w:themeFill="background1"/>
        <w:spacing w:before="150" w:after="450" w:line="288" w:lineRule="atLeast"/>
        <w:outlineLvl w:val="0"/>
        <w:rPr>
          <w:rFonts w:ascii="Arial" w:eastAsia="Times New Roman" w:hAnsi="Arial" w:cs="Arial"/>
          <w:b/>
          <w:color w:val="4BACC6" w:themeColor="accent5"/>
          <w:kern w:val="36"/>
          <w:sz w:val="45"/>
          <w:szCs w:val="45"/>
        </w:rPr>
      </w:pPr>
      <w:r w:rsidRPr="005A0D63">
        <w:rPr>
          <w:rFonts w:ascii="Arial" w:eastAsia="Times New Roman" w:hAnsi="Arial" w:cs="Arial"/>
          <w:b/>
          <w:color w:val="4BACC6" w:themeColor="accent5"/>
          <w:kern w:val="36"/>
          <w:sz w:val="45"/>
          <w:szCs w:val="45"/>
        </w:rPr>
        <w:t xml:space="preserve">                 «Зимний травматизм»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Началась зима, но погода в этом году очень коварная – снег, на следующий день дождь при сильном ветре и вот под ногами образуется гололед. А на следующий день опять снег, он присыпает лед и получается очень </w:t>
      </w:r>
      <w:proofErr w:type="spellStart"/>
      <w:r w:rsidRPr="005A0D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травмоопасная</w:t>
      </w:r>
      <w:proofErr w:type="spellEnd"/>
      <w:r w:rsidRPr="005A0D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дорога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. Наша с вами </w:t>
      </w:r>
      <w:r w:rsidRPr="005A0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(воспитателей и </w:t>
      </w:r>
      <w:r w:rsidRPr="005A0D63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родителей</w:t>
      </w:r>
      <w:r w:rsidRPr="005A0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 задача сберечь здоровье детей этой зимой.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Медики,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констатируют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основной причиной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зимнего травматизма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 является банальная спешка, когда пешеходы попросту не замечают льда, припорошенного снегом и не соблюдение техники безопасности при занятиях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зимними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 видами спорта и развлечения </w:t>
      </w:r>
      <w:r w:rsidRPr="005A0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(коньки,</w:t>
      </w:r>
      <w:r w:rsidR="00240BA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5A0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лыжи, санки, тюбинги, сноуборды)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Зимняя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прогулка всегда приносит огромную радость детям и взрослым. Важно </w:t>
      </w:r>
      <w:proofErr w:type="gram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знать</w:t>
      </w:r>
      <w:proofErr w:type="gram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одеть ребе</w:t>
      </w:r>
      <w:r w:rsidR="00240BA2">
        <w:rPr>
          <w:rFonts w:ascii="Times New Roman" w:eastAsia="Times New Roman" w:hAnsi="Times New Roman" w:cs="Times New Roman"/>
          <w:color w:val="111111"/>
          <w:sz w:val="32"/>
          <w:szCs w:val="32"/>
        </w:rPr>
        <w:t>нка - правильный подбор обуви. П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редпочтение нужно отдавать обуви с ребристой подошвой, произведенной из мягкой резины, без каблуков. Так же нужно научить ребенка перемещаться по скользкой улице – нужно не спешить, не держать руки в карманах, избегать резких движений, смотреть себе под ноги. Ноги должны быть расслаблены и согнуты в коленях, тело наклонено вперед. Огромную опасность в гололед представляют ступеньки. По возможности избегайте их, если это невозможно, то ногу при спуске по лестнице необходимо ставить вдоль ступеньки, в случае падения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 Такая позиция смягчит его. Объ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ясните ребенку что внимание и осторожность – это главные принципы поведения, которых следует неукоснительно придерживаться в гололёд.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Впереди сильные морозы и еще одна распространенная </w:t>
      </w:r>
      <w:r w:rsidRPr="005A0D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зимняя травма – обморожение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Повреждение тканей кожи лица и рук под действием холода может наступить не только при низких температурах воздуха. Но и при температуре выше ну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ля. Особенно во время обильного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снегопад</w:t>
      </w:r>
      <w:r w:rsidR="00240BA2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, при сырой погоде, влажной одежде,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тесной обуви. Обморожению чаще всего подвергаются пальцы рук и ног, щеки, нос, уши. </w:t>
      </w:r>
      <w:proofErr w:type="gram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Обморожение наступает чаще всего незаметно, без боли, поэтому необходимо обратить внимание на 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цвет румянца у ребенка (нормальный румянец – нежно </w:t>
      </w:r>
      <w:proofErr w:type="spell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розового</w:t>
      </w:r>
      <w:proofErr w:type="spell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цвета, если он стал неравномерным, с ярко красными или белыми пятнами – это обморожение.</w:t>
      </w:r>
      <w:proofErr w:type="gram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Чтобы избежать неприятных последствий,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правильно одевайте ребенка на 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прогулку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необходимы варежки – </w:t>
      </w:r>
      <w:proofErr w:type="spell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непромокашки</w:t>
      </w:r>
      <w:proofErr w:type="spell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шарф, шапка из водоотталкивающих материалов на теплой подкладке, </w:t>
      </w:r>
      <w:proofErr w:type="gram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обувь</w:t>
      </w:r>
      <w:proofErr w:type="gram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 сдавливающая нижние конечности и не пропускающая воду. Кожу лица нужно защищать детским кремом и гигиенической помадой. Также желательно верхнюю одежду оснастить светоотражающими элементами, так как световой день очень маленький и дорога в детский сад и из детского сада в основном приходится на темное время суток.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Зимой к списку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травм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 добавляется еще и риск </w:t>
      </w:r>
      <w:r w:rsidRPr="005A0D6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</w:rPr>
        <w:t>«приклеиться»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Постарайтесь доходчиво объяснить ребенку, что в мороз нельзя лизать языком и притрагиваться мокрыми руками к железным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конструкциям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, можно </w:t>
      </w:r>
      <w:r w:rsidRPr="005A0D6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</w:rPr>
        <w:t>«приклеиться»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Напомните, что не стоит проводить эксперименты.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Если ребенок </w:t>
      </w:r>
      <w:proofErr w:type="gramStart"/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занимается </w:t>
      </w:r>
      <w:r w:rsidRPr="005A0D63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зимними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 видами спорта позаботьтесь</w:t>
      </w:r>
      <w:proofErr w:type="gramEnd"/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не только о его спортивной экипировке, но и о 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защите</w:t>
      </w: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: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наколенниках, налокотниках, защита для позвоночника, они помогают в значительной мере уменьшить вероятность получения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травм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A0D63" w:rsidRPr="005A0D63" w:rsidRDefault="005A0D63" w:rsidP="005A0D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0D63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взрослые!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Многих серьезных 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травм можно</w:t>
      </w:r>
      <w:r w:rsidRPr="005A0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5A0D6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избежать</w:t>
      </w:r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, если вы будете внимательно следить за своими детьми и заботиться</w:t>
      </w:r>
      <w:proofErr w:type="gram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ч</w:t>
      </w:r>
      <w:proofErr w:type="gramEnd"/>
      <w:r w:rsidRPr="005A0D63">
        <w:rPr>
          <w:rFonts w:ascii="Times New Roman" w:eastAsia="Times New Roman" w:hAnsi="Times New Roman" w:cs="Times New Roman"/>
          <w:color w:val="111111"/>
          <w:sz w:val="32"/>
          <w:szCs w:val="32"/>
        </w:rPr>
        <w:t>тобы их окружение было безопасным. Быть примером для детей и самим соблюдать правила поведения зимой.</w:t>
      </w:r>
    </w:p>
    <w:p w:rsidR="00DB1C6D" w:rsidRDefault="00DB1C6D"/>
    <w:sectPr w:rsidR="00DB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D63"/>
    <w:rsid w:val="00240BA2"/>
    <w:rsid w:val="005A0D63"/>
    <w:rsid w:val="00DB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D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A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2020-01-08T10:01:00Z</dcterms:created>
  <dcterms:modified xsi:type="dcterms:W3CDTF">2020-01-08T10:31:00Z</dcterms:modified>
</cp:coreProperties>
</file>