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ED" w:rsidRDefault="006415ED" w:rsidP="003745A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</w:t>
      </w:r>
      <w:r w:rsidR="003745A3" w:rsidRPr="003745A3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Консультация для родителей на тему </w:t>
      </w:r>
    </w:p>
    <w:p w:rsidR="003745A3" w:rsidRPr="003745A3" w:rsidRDefault="006415ED" w:rsidP="003745A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</w:t>
      </w:r>
      <w:r w:rsidR="003745A3" w:rsidRPr="003745A3">
        <w:rPr>
          <w:rFonts w:ascii="Arial" w:eastAsia="Times New Roman" w:hAnsi="Arial" w:cs="Arial"/>
          <w:color w:val="333333"/>
          <w:kern w:val="36"/>
          <w:sz w:val="45"/>
          <w:szCs w:val="45"/>
        </w:rPr>
        <w:t>«Нетрадиционные техники рисования»</w:t>
      </w:r>
    </w:p>
    <w:p w:rsidR="003745A3" w:rsidRPr="003745A3" w:rsidRDefault="003745A3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3745A3">
        <w:rPr>
          <w:rFonts w:ascii="Arial" w:eastAsia="Times New Roman" w:hAnsi="Arial" w:cs="Arial"/>
          <w:color w:val="111111"/>
          <w:sz w:val="26"/>
          <w:szCs w:val="26"/>
        </w:rPr>
        <w:t>Уважаемые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родители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! Думаю, Вы согласитесь, что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рисование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– это одно из самых любимых детских занятий! Изобразительная деятельность приносит не только много радости детям, но и пользы.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Рисование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одно из важнейших средств познания окружающего мира, копируя, они изучают его.</w:t>
      </w:r>
    </w:p>
    <w:p w:rsidR="003745A3" w:rsidRPr="003745A3" w:rsidRDefault="003745A3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3745A3">
        <w:rPr>
          <w:rFonts w:ascii="Arial" w:eastAsia="Times New Roman" w:hAnsi="Arial" w:cs="Arial"/>
          <w:color w:val="111111"/>
          <w:sz w:val="26"/>
          <w:szCs w:val="26"/>
        </w:rPr>
        <w:t>Для маленьких детей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рисование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карандашами и кисточкой, это процесс интересный и увлекательный. Но в результате рисунок не всегда похож на изображение, близкое к замыслу или реальному объекту, который ребенок пытался изобразить. И здесь на помощь приходят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нетрадиционные способы рисования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, которые помогают совершенствовать творческие способности ребенка.</w:t>
      </w:r>
    </w:p>
    <w:p w:rsidR="003745A3" w:rsidRDefault="003745A3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Рисование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необычными материалами позволяет детям ощутить незабываемые положительные эмоции, развивает уверенность в своих силах.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Рисование нетрадиционными техниками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открывают широкий простор для детской фантазии, дает ребенку возможность увлечься творчеством, развивать воображение.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Рисование с использованием нетрадиционных техник не утомляет ребят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, у них сохраняются высокая активность, работоспособность на протяжении всего времени. Существует много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техник нетрадиционного рисования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, их необычность состоит в том, что они позволяют детям быстро достичь желаемого результата. Какому ребёнку будет неинтересно отпечатать на листе собственную ладошку, а еще интереснее немного пофантазировать,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дорисовать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детали и получить из нее, например</w:t>
      </w:r>
      <w:r w:rsidR="006415ED">
        <w:rPr>
          <w:rFonts w:ascii="Arial" w:eastAsia="Times New Roman" w:hAnsi="Arial" w:cs="Arial"/>
          <w:color w:val="111111"/>
          <w:sz w:val="26"/>
          <w:szCs w:val="26"/>
        </w:rPr>
        <w:t xml:space="preserve"> ёжики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6415ED" w:rsidRDefault="006415ED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6415ED" w:rsidRPr="003745A3" w:rsidRDefault="006415ED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3745A3" w:rsidRPr="003745A3" w:rsidRDefault="003745A3" w:rsidP="00374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         </w:t>
      </w:r>
      <w:r w:rsidR="006415ED">
        <w:rPr>
          <w:noProof/>
        </w:rPr>
        <w:drawing>
          <wp:inline distT="0" distB="0" distL="0" distR="0">
            <wp:extent cx="4425079" cy="3152775"/>
            <wp:effectExtent l="19050" t="0" r="0" b="0"/>
            <wp:docPr id="10" name="Рисунок 10" descr="http://900igr.net/up/datai/187601/0005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i/187601/0005-004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61" cy="315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5ED" w:rsidRDefault="006415ED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3745A3" w:rsidRDefault="003745A3" w:rsidP="006415E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3745A3">
        <w:rPr>
          <w:rFonts w:ascii="Arial" w:eastAsia="Times New Roman" w:hAnsi="Arial" w:cs="Arial"/>
          <w:color w:val="111111"/>
          <w:sz w:val="26"/>
          <w:szCs w:val="26"/>
        </w:rPr>
        <w:lastRenderedPageBreak/>
        <w:t>Так же дети очень любят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рисовать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с помощью забавных отпечатков. Для выполнения работы используют различные </w:t>
      </w:r>
      <w:r w:rsidRPr="003745A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«печатки»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 из катушек от ниток, пробок, ватные палочки, колпачков от фломастеров, ватные палочки и т. д. Можно вместе с детьми искать интересные и необычные формы предметов, которые возможно применить для печати. Каждый рисунок, в зависимости оттого, чем печатать, получается разный.</w:t>
      </w:r>
    </w:p>
    <w:p w:rsidR="003745A3" w:rsidRDefault="003745A3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3745A3" w:rsidRPr="003745A3" w:rsidRDefault="003745A3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           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drawing>
          <wp:inline distT="0" distB="0" distL="0" distR="0">
            <wp:extent cx="5747581" cy="3905250"/>
            <wp:effectExtent l="19050" t="0" r="5519" b="0"/>
            <wp:docPr id="6" name="Рисунок 1" descr="http://travel-dom.ru/wp-content/uploads/2018/06/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vel-dom.ru/wp-content/uploads/2018/06/imag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95" cy="391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A3" w:rsidRPr="003745A3" w:rsidRDefault="003745A3" w:rsidP="00374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3745A3" w:rsidRPr="003745A3" w:rsidRDefault="003745A3" w:rsidP="003745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3745A3">
        <w:rPr>
          <w:rFonts w:ascii="Arial" w:eastAsia="Times New Roman" w:hAnsi="Arial" w:cs="Arial"/>
          <w:color w:val="111111"/>
          <w:sz w:val="26"/>
          <w:szCs w:val="26"/>
        </w:rPr>
        <w:t>Попробуйте вместе со своим ребенком использовать </w:t>
      </w:r>
      <w:r w:rsidRPr="003745A3">
        <w:rPr>
          <w:rFonts w:ascii="Arial" w:eastAsia="Times New Roman" w:hAnsi="Arial" w:cs="Arial"/>
          <w:b/>
          <w:bCs/>
          <w:color w:val="111111"/>
          <w:sz w:val="26"/>
        </w:rPr>
        <w:t>нетрадиционные техники рисования</w:t>
      </w:r>
      <w:r w:rsidRPr="003745A3">
        <w:rPr>
          <w:rFonts w:ascii="Arial" w:eastAsia="Times New Roman" w:hAnsi="Arial" w:cs="Arial"/>
          <w:color w:val="111111"/>
          <w:sz w:val="26"/>
          <w:szCs w:val="26"/>
        </w:rPr>
        <w:t>, и у вас все получится! Желаю новых интересных идей.</w:t>
      </w:r>
    </w:p>
    <w:p w:rsidR="0085216D" w:rsidRDefault="0085216D"/>
    <w:sectPr w:rsidR="0085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5A3"/>
    <w:rsid w:val="003745A3"/>
    <w:rsid w:val="006415ED"/>
    <w:rsid w:val="0085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7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7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5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2019-05-29T09:00:00Z</dcterms:created>
  <dcterms:modified xsi:type="dcterms:W3CDTF">2019-05-29T09:31:00Z</dcterms:modified>
</cp:coreProperties>
</file>