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D3" w:rsidRDefault="003977D3" w:rsidP="003977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Конспект занятия</w:t>
      </w:r>
    </w:p>
    <w:p w:rsidR="003977D3" w:rsidRDefault="003977D3" w:rsidP="003977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элементами нетрадиционной техники рисования</w:t>
      </w:r>
    </w:p>
    <w:p w:rsidR="003977D3" w:rsidRDefault="003977D3" w:rsidP="003977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детьми подготовительной к школе группы</w:t>
      </w:r>
    </w:p>
    <w:p w:rsidR="003977D3" w:rsidRPr="00F16416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</w:t>
      </w:r>
      <w:r w:rsidRPr="00F1641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16416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F16416">
        <w:rPr>
          <w:rStyle w:val="a4"/>
          <w:iCs/>
          <w:color w:val="111111"/>
          <w:sz w:val="28"/>
          <w:szCs w:val="28"/>
          <w:bdr w:val="none" w:sz="0" w:space="0" w:color="auto" w:frame="1"/>
        </w:rPr>
        <w:t>Пасхальное чудо-яичко</w:t>
      </w:r>
      <w:r w:rsidRPr="00F16416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977D3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3977D3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162C36">
        <w:rPr>
          <w:b/>
          <w:bCs/>
          <w:color w:val="000000"/>
          <w:sz w:val="28"/>
          <w:szCs w:val="28"/>
        </w:rPr>
        <w:t>Цель:</w:t>
      </w:r>
      <w:r w:rsidRPr="00B839A1">
        <w:rPr>
          <w:bCs/>
          <w:color w:val="000000"/>
          <w:sz w:val="28"/>
          <w:szCs w:val="28"/>
        </w:rPr>
        <w:t> продолжать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знакомить</w:t>
      </w:r>
      <w:r w:rsidRPr="00721B65">
        <w:rPr>
          <w:color w:val="000000"/>
          <w:sz w:val="28"/>
          <w:szCs w:val="28"/>
          <w:shd w:val="clear" w:color="auto" w:fill="FFFFFF"/>
        </w:rPr>
        <w:t xml:space="preserve"> детей с православным праздником «Пасха» и пасхальными традициями. </w:t>
      </w:r>
    </w:p>
    <w:p w:rsidR="003977D3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3977D3" w:rsidRPr="00B839A1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B839A1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B839A1">
        <w:rPr>
          <w:b/>
          <w:color w:val="111111"/>
          <w:sz w:val="28"/>
          <w:szCs w:val="28"/>
        </w:rPr>
        <w:t>:</w:t>
      </w:r>
    </w:p>
    <w:p w:rsidR="003977D3" w:rsidRPr="00B839A1" w:rsidRDefault="003977D3" w:rsidP="003977D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977D3" w:rsidRPr="00162C36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C36">
        <w:rPr>
          <w:color w:val="111111"/>
          <w:sz w:val="28"/>
          <w:szCs w:val="28"/>
        </w:rPr>
        <w:t>- закреплять навыки </w:t>
      </w:r>
      <w:r w:rsidRPr="00F164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 нетрадиционными способами</w:t>
      </w:r>
      <w:r w:rsidRPr="00162C36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восковыми мелками и ватными палочками;</w:t>
      </w:r>
    </w:p>
    <w:p w:rsidR="003977D3" w:rsidRPr="00162C36" w:rsidRDefault="003977D3" w:rsidP="003977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C36">
        <w:rPr>
          <w:color w:val="111111"/>
          <w:sz w:val="28"/>
          <w:szCs w:val="28"/>
        </w:rPr>
        <w:t>- развивать мелкую моторику рук;</w:t>
      </w:r>
    </w:p>
    <w:p w:rsidR="003977D3" w:rsidRPr="00162C36" w:rsidRDefault="003977D3" w:rsidP="003977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C36">
        <w:rPr>
          <w:color w:val="111111"/>
          <w:sz w:val="28"/>
          <w:szCs w:val="28"/>
        </w:rPr>
        <w:t>- формировать познавательный интерес, поддерживать инициативу и творчество детей;</w:t>
      </w:r>
    </w:p>
    <w:p w:rsidR="003977D3" w:rsidRPr="00162C36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C36">
        <w:rPr>
          <w:color w:val="111111"/>
          <w:sz w:val="28"/>
          <w:szCs w:val="28"/>
        </w:rPr>
        <w:t>-рассказать детям понятным языком, что такое </w:t>
      </w:r>
      <w:r w:rsidRPr="00F164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</w:t>
      </w:r>
      <w:r w:rsidRPr="00162C36">
        <w:rPr>
          <w:color w:val="111111"/>
          <w:sz w:val="28"/>
          <w:szCs w:val="28"/>
        </w:rPr>
        <w:t>;</w:t>
      </w:r>
    </w:p>
    <w:p w:rsidR="003977D3" w:rsidRPr="00162C36" w:rsidRDefault="003977D3" w:rsidP="003977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C36">
        <w:rPr>
          <w:color w:val="111111"/>
          <w:sz w:val="28"/>
          <w:szCs w:val="28"/>
        </w:rPr>
        <w:t>- воспитывать любовь и доброту к окружающему миру, интерес к искусству и культуре русского народа.</w:t>
      </w:r>
    </w:p>
    <w:p w:rsidR="003977D3" w:rsidRPr="00B839A1" w:rsidRDefault="003977D3" w:rsidP="003977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9A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977D3" w:rsidRDefault="003977D3" w:rsidP="003977D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Проснулся я и слышу –</w:t>
      </w:r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Весна стучит в окно.</w:t>
      </w:r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Капель несется с крыши,</w:t>
      </w:r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Везде светло – светло.</w:t>
      </w:r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кажется не птицы,</w:t>
      </w:r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ангелы летят.</w:t>
      </w:r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 том, что скоро Пасха,</w:t>
      </w:r>
      <w:r w:rsidRPr="00B839A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Они нам говорят…</w:t>
      </w:r>
    </w:p>
    <w:p w:rsidR="003977D3" w:rsidRDefault="003977D3" w:rsidP="00397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Приближается праздник Светлого Христова Воскресенья – </w:t>
      </w:r>
      <w:r w:rsidRPr="00F16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Пасха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Это особый праздник в жизни христиан и отмечается огромным торжеством и радостью.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77D3" w:rsidRDefault="003977D3" w:rsidP="00397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символизирует победу над добром и злом.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Предание гласит, что сын божий хотел избавить людей от зла и несправедливости. Учение его не всем нравилось. Нашлись люди, которые казнили его. Но случилось чудо – сын божий воскрес. Именно это воскрешение и празднуют православные христиане в светлый праздник – Пасхи.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77D3" w:rsidRDefault="003977D3" w:rsidP="00397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 Пасху есть свои традиции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неделю до самого праздника наступает Вербное воскресенье.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Освещенную в этот день вербу хранили в течени</w:t>
      </w:r>
      <w:proofErr w:type="gramStart"/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года. Считалось, что освещенная верба приобретает чудодейственную силу, способствует изгнанию нечистых духов.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день Пасхи и всей пасхальной недели звонили в церквях в колокола. Звонили по особому, торжественно. Этот звон зовется – Пасхальный благовест. Считается, что колокольный звон так же отпугивает «нечистую силу».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Пасхи начинались знаменитые русские хороводы. Хождение по кругу напоминало движение солнца, и должно было помочь быстрому пробуждению и расцвету природы.</w:t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уделялось убранству стола. Пасхальный стол отличался праздничным великолепием, был обильным и очень красивым.</w:t>
      </w:r>
    </w:p>
    <w:p w:rsidR="003977D3" w:rsidRDefault="003977D3" w:rsidP="00397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7D3" w:rsidRPr="00AC06B9" w:rsidRDefault="003977D3" w:rsidP="003977D3">
      <w:pPr>
        <w:pStyle w:val="a3"/>
        <w:shd w:val="clear" w:color="auto" w:fill="FFFFFF"/>
        <w:spacing w:before="0" w:beforeAutospacing="0" w:after="408" w:afterAutospacing="0"/>
        <w:rPr>
          <w:color w:val="141414"/>
          <w:sz w:val="28"/>
          <w:szCs w:val="28"/>
        </w:rPr>
      </w:pPr>
      <w:r w:rsidRPr="00AC06B9">
        <w:rPr>
          <w:color w:val="141414"/>
          <w:sz w:val="28"/>
          <w:szCs w:val="28"/>
        </w:rPr>
        <w:t>Ребята, знаете ли вы, что принято дарить на </w:t>
      </w:r>
      <w:r w:rsidRPr="00AC06B9">
        <w:rPr>
          <w:rStyle w:val="a4"/>
          <w:color w:val="141414"/>
          <w:sz w:val="28"/>
          <w:szCs w:val="28"/>
        </w:rPr>
        <w:t>Пасху</w:t>
      </w:r>
      <w:r w:rsidRPr="00AC06B9">
        <w:rPr>
          <w:color w:val="141414"/>
          <w:sz w:val="28"/>
          <w:szCs w:val="28"/>
        </w:rPr>
        <w:t>? (На </w:t>
      </w:r>
      <w:r w:rsidRPr="00AC06B9">
        <w:rPr>
          <w:rStyle w:val="a4"/>
          <w:color w:val="141414"/>
          <w:sz w:val="28"/>
          <w:szCs w:val="28"/>
        </w:rPr>
        <w:t>Пасху</w:t>
      </w:r>
      <w:r w:rsidRPr="00AC06B9">
        <w:rPr>
          <w:color w:val="141414"/>
          <w:sz w:val="28"/>
          <w:szCs w:val="28"/>
        </w:rPr>
        <w:t> люди дарят друг другу подарки – крашеные, расписные яйца.)</w:t>
      </w:r>
    </w:p>
    <w:p w:rsidR="003977D3" w:rsidRDefault="003977D3" w:rsidP="003977D3">
      <w:pPr>
        <w:pStyle w:val="a3"/>
        <w:shd w:val="clear" w:color="auto" w:fill="FFFFFF"/>
        <w:spacing w:before="0" w:beforeAutospacing="0" w:after="408" w:afterAutospacing="0"/>
        <w:rPr>
          <w:color w:val="000000"/>
          <w:sz w:val="28"/>
          <w:szCs w:val="28"/>
          <w:shd w:val="clear" w:color="auto" w:fill="FFFFFF"/>
        </w:rPr>
      </w:pPr>
      <w:r w:rsidRPr="00AC06B9">
        <w:rPr>
          <w:color w:val="141414"/>
          <w:sz w:val="28"/>
          <w:szCs w:val="28"/>
        </w:rPr>
        <w:t>—</w:t>
      </w:r>
      <w:r>
        <w:rPr>
          <w:color w:val="141414"/>
          <w:sz w:val="28"/>
          <w:szCs w:val="28"/>
        </w:rPr>
        <w:t xml:space="preserve"> Правильно, ребята. </w:t>
      </w:r>
      <w:r w:rsidRPr="00AC06B9">
        <w:rPr>
          <w:bCs/>
          <w:color w:val="000000"/>
          <w:sz w:val="28"/>
          <w:szCs w:val="28"/>
        </w:rPr>
        <w:t>Главный символ праздника – окрашенное яйцо</w:t>
      </w:r>
      <w:r w:rsidRPr="00AC06B9">
        <w:rPr>
          <w:color w:val="000000"/>
          <w:sz w:val="28"/>
          <w:szCs w:val="28"/>
          <w:shd w:val="clear" w:color="auto" w:fill="FFFFFF"/>
        </w:rPr>
        <w:t>.</w:t>
      </w:r>
    </w:p>
    <w:p w:rsidR="003977D3" w:rsidRPr="00721B65" w:rsidRDefault="003977D3" w:rsidP="003977D3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Helvetica"/>
          <w:color w:val="000000"/>
          <w:sz w:val="84"/>
          <w:szCs w:val="84"/>
        </w:rPr>
      </w:pPr>
      <w:r w:rsidRPr="00721B65">
        <w:rPr>
          <w:rFonts w:ascii="ff9" w:eastAsia="Times New Roman" w:hAnsi="ff9" w:cs="Helvetica"/>
          <w:color w:val="000000"/>
          <w:sz w:val="84"/>
          <w:szCs w:val="84"/>
        </w:rPr>
        <w:t>Воспитатель читает стихотворение:</w:t>
      </w:r>
      <w:r w:rsidRPr="00721B65">
        <w:rPr>
          <w:rFonts w:ascii="ff6" w:eastAsia="Times New Roman" w:hAnsi="ff6" w:cs="Helvetica"/>
          <w:color w:val="000000"/>
          <w:sz w:val="84"/>
        </w:rPr>
        <w:t xml:space="preserve"> </w:t>
      </w:r>
    </w:p>
    <w:p w:rsidR="003977D3" w:rsidRDefault="003977D3" w:rsidP="003977D3">
      <w:pPr>
        <w:pStyle w:val="a3"/>
        <w:shd w:val="clear" w:color="auto" w:fill="FFFFFF"/>
        <w:spacing w:before="0" w:beforeAutospacing="0" w:after="408" w:afterAutospacing="0"/>
        <w:rPr>
          <w:color w:val="141414"/>
          <w:sz w:val="28"/>
          <w:szCs w:val="28"/>
        </w:rPr>
      </w:pPr>
      <w:r w:rsidRPr="00721B65">
        <w:rPr>
          <w:rFonts w:ascii="ff6" w:hAnsi="ff6" w:cs="Helvetica"/>
          <w:color w:val="000000"/>
          <w:sz w:val="84"/>
          <w:szCs w:val="84"/>
        </w:rPr>
        <w:t xml:space="preserve"> </w:t>
      </w:r>
      <w:r w:rsidRPr="00AC06B9">
        <w:rPr>
          <w:color w:val="141414"/>
          <w:sz w:val="28"/>
          <w:szCs w:val="28"/>
        </w:rPr>
        <w:t>Расписывать яйца – обычай древний. Расписывали их мастера</w:t>
      </w:r>
      <w:r>
        <w:rPr>
          <w:color w:val="141414"/>
          <w:sz w:val="28"/>
          <w:szCs w:val="28"/>
        </w:rPr>
        <w:t>.</w:t>
      </w:r>
    </w:p>
    <w:p w:rsidR="003977D3" w:rsidRDefault="003977D3" w:rsidP="003977D3">
      <w:pPr>
        <w:pStyle w:val="a3"/>
        <w:shd w:val="clear" w:color="auto" w:fill="FFFFFF"/>
        <w:spacing w:before="0" w:beforeAutospacing="0" w:after="408" w:afterAutospacing="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4953000" cy="4204187"/>
            <wp:effectExtent l="19050" t="0" r="0" b="0"/>
            <wp:docPr id="4" name="Рисунок 4" descr="https://avatars.mds.yandex.net/get-zen_doc/196027/pub_5cae1912ee4f6d00b268e902_5cae1a5b06ced300b29049f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96027/pub_5cae1912ee4f6d00b268e902_5cae1a5b06ced300b29049f6/scale_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43" cy="420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41414"/>
          <w:sz w:val="28"/>
          <w:szCs w:val="28"/>
        </w:rPr>
        <w:t xml:space="preserve">  </w:t>
      </w:r>
    </w:p>
    <w:p w:rsidR="003977D3" w:rsidRPr="00F16416" w:rsidRDefault="003977D3" w:rsidP="003977D3">
      <w:pPr>
        <w:pStyle w:val="a3"/>
        <w:shd w:val="clear" w:color="auto" w:fill="FFFFFF"/>
        <w:spacing w:before="0" w:beforeAutospacing="0" w:after="408" w:afterAutospacing="0"/>
        <w:rPr>
          <w:color w:val="141414"/>
          <w:sz w:val="28"/>
          <w:szCs w:val="28"/>
        </w:rPr>
      </w:pPr>
      <w:r w:rsidRPr="00F16416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F16416">
        <w:rPr>
          <w:b/>
          <w:color w:val="111111"/>
          <w:sz w:val="28"/>
          <w:szCs w:val="28"/>
        </w:rPr>
        <w:t>:</w:t>
      </w:r>
    </w:p>
    <w:p w:rsidR="003977D3" w:rsidRPr="00F44DD0" w:rsidRDefault="003977D3" w:rsidP="003977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DD0">
        <w:rPr>
          <w:color w:val="111111"/>
          <w:sz w:val="28"/>
          <w:szCs w:val="28"/>
        </w:rPr>
        <w:t>- А сейчас мы с вами станем настоящими мастерами и сами раскрасим яйца.</w:t>
      </w:r>
    </w:p>
    <w:p w:rsidR="003977D3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4DD0">
        <w:rPr>
          <w:color w:val="111111"/>
          <w:sz w:val="28"/>
          <w:szCs w:val="28"/>
        </w:rPr>
        <w:t>Дети садятся за столы и раскрашивают </w:t>
      </w:r>
      <w:r w:rsidRPr="00F44D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нарисованные</w:t>
      </w:r>
      <w:r>
        <w:rPr>
          <w:color w:val="111111"/>
          <w:sz w:val="28"/>
          <w:szCs w:val="28"/>
        </w:rPr>
        <w:t> яйца нетрадиционной техникой: восковыми мелками и ватными палочками</w:t>
      </w:r>
    </w:p>
    <w:p w:rsidR="003977D3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77D3" w:rsidRPr="00F44DD0" w:rsidRDefault="003977D3" w:rsidP="003977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745C5">
        <w:rPr>
          <w:noProof/>
          <w:color w:val="111111"/>
          <w:sz w:val="28"/>
          <w:szCs w:val="28"/>
        </w:rPr>
        <w:drawing>
          <wp:inline distT="0" distB="0" distL="0" distR="0">
            <wp:extent cx="2621756" cy="3495675"/>
            <wp:effectExtent l="19050" t="0" r="7144" b="0"/>
            <wp:docPr id="3" name="Рисунок 1" descr="C:\Users\Администратор\Desktop\фото\IMG_20210429_15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\IMG_20210429_153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71" cy="349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D3" w:rsidRDefault="003977D3" w:rsidP="003977D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3977D3" w:rsidRPr="00F16416" w:rsidRDefault="003977D3" w:rsidP="003977D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16416">
        <w:rPr>
          <w:b/>
          <w:color w:val="111111"/>
          <w:sz w:val="28"/>
          <w:szCs w:val="28"/>
          <w:bdr w:val="none" w:sz="0" w:space="0" w:color="auto" w:frame="1"/>
        </w:rPr>
        <w:t>Подведение итога</w:t>
      </w:r>
      <w:r w:rsidRPr="00F16416">
        <w:rPr>
          <w:b/>
          <w:color w:val="111111"/>
          <w:sz w:val="28"/>
          <w:szCs w:val="28"/>
        </w:rPr>
        <w:t>:</w:t>
      </w:r>
    </w:p>
    <w:p w:rsidR="003977D3" w:rsidRPr="00F44DD0" w:rsidRDefault="003977D3" w:rsidP="003977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DD0">
        <w:rPr>
          <w:color w:val="111111"/>
          <w:sz w:val="28"/>
          <w:szCs w:val="28"/>
        </w:rPr>
        <w:t>- О каком празднике мы сегодня говорили?</w:t>
      </w:r>
    </w:p>
    <w:p w:rsidR="003977D3" w:rsidRPr="00714243" w:rsidRDefault="003977D3" w:rsidP="003977D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4DD0">
        <w:rPr>
          <w:color w:val="111111"/>
          <w:sz w:val="28"/>
          <w:szCs w:val="28"/>
        </w:rPr>
        <w:t>- Что принято дарить друг другу на этот праздник?</w:t>
      </w:r>
    </w:p>
    <w:p w:rsidR="003977D3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7D3" w:rsidRPr="00721B65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«На землю сходит светлый праздник Пасхи,</w:t>
      </w:r>
    </w:p>
    <w:p w:rsidR="003977D3" w:rsidRPr="00721B65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Волшебнее любой волшебной сказки,</w:t>
      </w:r>
    </w:p>
    <w:p w:rsidR="003977D3" w:rsidRPr="00721B65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Чудеснее любых земных чудес:</w:t>
      </w:r>
    </w:p>
    <w:p w:rsidR="003977D3" w:rsidRPr="00721B65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Христос воскрес!</w:t>
      </w:r>
    </w:p>
    <w:p w:rsidR="003977D3" w:rsidRPr="00721B65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Воистину воскрес!</w:t>
      </w:r>
    </w:p>
    <w:p w:rsidR="003977D3" w:rsidRPr="00721B65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Пасхальный звон, и яйца с куличами.</w:t>
      </w:r>
    </w:p>
    <w:p w:rsidR="003977D3" w:rsidRPr="00721B65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Берёзки встали белыми свечами.</w:t>
      </w:r>
    </w:p>
    <w:p w:rsidR="003977D3" w:rsidRPr="00721B65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И над землёй несётся благовест:</w:t>
      </w:r>
    </w:p>
    <w:p w:rsidR="003977D3" w:rsidRPr="00721B65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Христос воскрес!</w:t>
      </w:r>
    </w:p>
    <w:p w:rsidR="003977D3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B65">
        <w:rPr>
          <w:rFonts w:ascii="Times New Roman" w:eastAsia="Times New Roman" w:hAnsi="Times New Roman" w:cs="Times New Roman"/>
          <w:color w:val="000000"/>
          <w:sz w:val="28"/>
          <w:szCs w:val="28"/>
        </w:rPr>
        <w:t>Воистину воскрес!»</w:t>
      </w:r>
    </w:p>
    <w:p w:rsidR="003977D3" w:rsidRDefault="003977D3" w:rsidP="003977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2FC" w:rsidRDefault="009F42FC"/>
    <w:sectPr w:rsidR="009F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7D3"/>
    <w:rsid w:val="003977D3"/>
    <w:rsid w:val="009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77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2478</Characters>
  <Application>Microsoft Office Word</Application>
  <DocSecurity>0</DocSecurity>
  <Lines>20</Lines>
  <Paragraphs>5</Paragraphs>
  <ScaleCrop>false</ScaleCrop>
  <Company>DNA Project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2021-06-01T02:49:00Z</dcterms:created>
  <dcterms:modified xsi:type="dcterms:W3CDTF">2021-06-01T02:50:00Z</dcterms:modified>
</cp:coreProperties>
</file>